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BD24B" w14:textId="34BF4E1A" w:rsidR="00B02BCC" w:rsidRDefault="00B02BCC" w:rsidP="00B02BCC">
      <w:r w:rsidRPr="00B02BCC">
        <w:t xml:space="preserve">Лекция 4. Геологические процессы. Тектонические явления. Формы тектонических нарушений. Элементы строения земной коры. Сейсмические явления. Землятресения и их виды. Оценка силы землятресений. Принципы учета влияния землятресений на устойчивость зданий и сооружений. Магматизм. Метаморфизм. Виды метаморфизма. Процессы внутренней динамики Земли. Геологическая деятельность рек, морей, ледников. Четвертичные отложения. Выветривание и их виды. Элювий. Делювий. Пролювий. Аллювий и другие типы геологических отложений. </w:t>
      </w:r>
    </w:p>
    <w:p w14:paraId="2A241164" w14:textId="44BBE9EB" w:rsidR="002B5DCC" w:rsidRDefault="002B5DCC" w:rsidP="00B02BCC"/>
    <w:p w14:paraId="252D637C" w14:textId="77777777" w:rsidR="002B5DCC" w:rsidRDefault="002B5DCC" w:rsidP="002B5DCC">
      <w:pPr>
        <w:ind w:firstLine="851"/>
        <w:rPr>
          <w:b/>
          <w:bCs/>
          <w:lang w:val="kk-KZ"/>
        </w:rPr>
      </w:pPr>
      <w:r>
        <w:rPr>
          <w:b/>
          <w:bCs/>
        </w:rPr>
        <w:t xml:space="preserve">Лекция </w:t>
      </w:r>
      <w:r>
        <w:rPr>
          <w:b/>
          <w:bCs/>
          <w:lang w:val="kk-KZ"/>
        </w:rPr>
        <w:t>№</w:t>
      </w:r>
      <w:r>
        <w:rPr>
          <w:b/>
          <w:bCs/>
          <w:lang w:val="en-US"/>
        </w:rPr>
        <w:t>6</w:t>
      </w:r>
      <w:r>
        <w:rPr>
          <w:b/>
          <w:bCs/>
          <w:lang w:val="kk-KZ"/>
        </w:rPr>
        <w:t xml:space="preserve"> </w:t>
      </w:r>
      <w:r>
        <w:rPr>
          <w:b/>
          <w:bCs/>
          <w:lang w:val="en-US"/>
        </w:rPr>
        <w:t>«</w:t>
      </w:r>
      <w:r>
        <w:rPr>
          <w:b/>
          <w:bCs/>
        </w:rPr>
        <w:t>Эндогенные процессы»</w:t>
      </w:r>
    </w:p>
    <w:p w14:paraId="594E4F1B" w14:textId="77777777" w:rsidR="002B5DCC" w:rsidRDefault="002B5DCC" w:rsidP="002B5DCC">
      <w:pPr>
        <w:ind w:firstLine="851"/>
        <w:rPr>
          <w:b/>
          <w:bCs/>
        </w:rPr>
      </w:pPr>
    </w:p>
    <w:p w14:paraId="2C3DAE74" w14:textId="77777777" w:rsidR="002B5DCC" w:rsidRDefault="002B5DCC" w:rsidP="002B5DCC">
      <w:pPr>
        <w:numPr>
          <w:ilvl w:val="0"/>
          <w:numId w:val="3"/>
        </w:numPr>
        <w:rPr>
          <w:b/>
          <w:bCs/>
        </w:rPr>
      </w:pPr>
      <w:r>
        <w:rPr>
          <w:b/>
          <w:bCs/>
        </w:rPr>
        <w:t>Процессы внутренней динамики Земли.</w:t>
      </w:r>
    </w:p>
    <w:p w14:paraId="555A6457" w14:textId="77777777" w:rsidR="002B5DCC" w:rsidRDefault="002B5DCC" w:rsidP="002B5DCC">
      <w:pPr>
        <w:numPr>
          <w:ilvl w:val="0"/>
          <w:numId w:val="3"/>
        </w:numPr>
        <w:rPr>
          <w:b/>
          <w:bCs/>
        </w:rPr>
      </w:pPr>
      <w:r>
        <w:rPr>
          <w:b/>
          <w:bCs/>
        </w:rPr>
        <w:t>Сейсмические явления.</w:t>
      </w:r>
    </w:p>
    <w:p w14:paraId="07C85366" w14:textId="77777777" w:rsidR="002B5DCC" w:rsidRDefault="002B5DCC" w:rsidP="002B5DCC">
      <w:pPr>
        <w:rPr>
          <w:b/>
          <w:bCs/>
        </w:rPr>
      </w:pPr>
    </w:p>
    <w:p w14:paraId="2B3411D9" w14:textId="77777777" w:rsidR="002B5DCC" w:rsidRDefault="002B5DCC" w:rsidP="002B5DCC">
      <w:pPr>
        <w:rPr>
          <w:b/>
          <w:bCs/>
        </w:rPr>
      </w:pPr>
      <w:r>
        <w:rPr>
          <w:b/>
          <w:bCs/>
        </w:rPr>
        <w:t xml:space="preserve">   </w:t>
      </w:r>
    </w:p>
    <w:p w14:paraId="079D889A" w14:textId="77777777" w:rsidR="002B5DCC" w:rsidRDefault="002B5DCC" w:rsidP="002B5DCC">
      <w:pPr>
        <w:rPr>
          <w:b/>
          <w:bCs/>
        </w:rPr>
      </w:pPr>
      <w:r>
        <w:rPr>
          <w:b/>
          <w:bCs/>
        </w:rPr>
        <w:t>Вопрос 1. Процессы внутренней динамики Земли. (Эндогенные процессы, тектонические движения, дислокации, магматизм, метаморфизм)</w:t>
      </w:r>
    </w:p>
    <w:p w14:paraId="418E3C75" w14:textId="77777777" w:rsidR="002B5DCC" w:rsidRDefault="002B5DCC" w:rsidP="002B5DCC">
      <w:pPr>
        <w:jc w:val="center"/>
        <w:rPr>
          <w:b/>
          <w:bCs/>
        </w:rPr>
      </w:pPr>
      <w:r>
        <w:rPr>
          <w:b/>
          <w:bCs/>
        </w:rPr>
        <w:t>ЭНДОГЕННЫЕ ПРОЦЕССЫ</w:t>
      </w:r>
    </w:p>
    <w:p w14:paraId="08B23D68" w14:textId="77777777" w:rsidR="002B5DCC" w:rsidRPr="009D5968" w:rsidRDefault="002B5DCC" w:rsidP="002B5DCC">
      <w:pPr>
        <w:ind w:firstLine="851"/>
        <w:jc w:val="both"/>
      </w:pPr>
      <w:r w:rsidRPr="0056001F">
        <w:rPr>
          <w:b/>
        </w:rPr>
        <w:t>Эндогенные процессы</w:t>
      </w:r>
      <w:r>
        <w:t xml:space="preserve"> - это проявления в движениях блоков литосф</w:t>
      </w:r>
      <w:r>
        <w:t>е</w:t>
      </w:r>
      <w:r>
        <w:t>ры, изменениях характера залегания слоев горных пород, а также в пр</w:t>
      </w:r>
      <w:r>
        <w:t>о</w:t>
      </w:r>
      <w:r>
        <w:t>цессах землетрясений, магматизма и метаморфизма</w:t>
      </w:r>
      <w:r w:rsidRPr="009D5968">
        <w:t>. Энергетическим и</w:t>
      </w:r>
      <w:r w:rsidRPr="009D5968">
        <w:t>с</w:t>
      </w:r>
      <w:r w:rsidRPr="009D5968">
        <w:t>точником эндогенных процессов почти исключительно является вну</w:t>
      </w:r>
      <w:r w:rsidRPr="009D5968">
        <w:t>т</w:t>
      </w:r>
      <w:r w:rsidRPr="009D5968">
        <w:t>реннее тепло Земли. В своей совокупности эндогенные проце</w:t>
      </w:r>
      <w:r w:rsidRPr="009D5968">
        <w:t>с</w:t>
      </w:r>
      <w:r w:rsidRPr="009D5968">
        <w:t>сы ведут к формированию главнейших структур земной коры и лит</w:t>
      </w:r>
      <w:r w:rsidRPr="009D5968">
        <w:t>о</w:t>
      </w:r>
      <w:r w:rsidRPr="009D5968">
        <w:t>сферы.</w:t>
      </w:r>
    </w:p>
    <w:p w14:paraId="38EA7DA6" w14:textId="77777777" w:rsidR="002B5DCC" w:rsidRPr="0056001F" w:rsidRDefault="002B5DCC" w:rsidP="002B5DCC">
      <w:pPr>
        <w:ind w:firstLine="851"/>
        <w:jc w:val="both"/>
        <w:rPr>
          <w:b/>
        </w:rPr>
      </w:pPr>
      <w:r w:rsidRPr="009D5968">
        <w:rPr>
          <w:b/>
        </w:rPr>
        <w:t xml:space="preserve"> Тектоникой</w:t>
      </w:r>
      <w:r>
        <w:t xml:space="preserve"> называется наука, изучающая строение земной коры и литосферы, геологические структ</w:t>
      </w:r>
      <w:r>
        <w:t>у</w:t>
      </w:r>
      <w:r>
        <w:t>ры и особенности их развития и распространения.</w:t>
      </w:r>
    </w:p>
    <w:p w14:paraId="16E30BFE" w14:textId="77777777" w:rsidR="002B5DCC" w:rsidRDefault="002B5DCC" w:rsidP="002B5DCC">
      <w:pPr>
        <w:ind w:firstLine="709"/>
        <w:jc w:val="both"/>
      </w:pPr>
      <w:r w:rsidRPr="0056001F">
        <w:rPr>
          <w:b/>
        </w:rPr>
        <w:t xml:space="preserve"> </w:t>
      </w:r>
      <w:r w:rsidRPr="0056001F">
        <w:rPr>
          <w:b/>
          <w:i/>
          <w:iCs/>
        </w:rPr>
        <w:t>Тектонические движения</w:t>
      </w:r>
      <w:r>
        <w:t xml:space="preserve"> проявляются в механических перемещ</w:t>
      </w:r>
      <w:r>
        <w:t>е</w:t>
      </w:r>
      <w:r>
        <w:t xml:space="preserve">ниях блоков литосферы. </w:t>
      </w:r>
    </w:p>
    <w:p w14:paraId="1F4FDC14" w14:textId="77777777" w:rsidR="002B5DCC" w:rsidRDefault="002B5DCC" w:rsidP="002B5DCC">
      <w:pPr>
        <w:ind w:firstLine="709"/>
        <w:jc w:val="both"/>
      </w:pPr>
      <w:r>
        <w:t>По направлению движения их разделяют на:</w:t>
      </w:r>
    </w:p>
    <w:p w14:paraId="55BAA5B5" w14:textId="77777777" w:rsidR="002B5DCC" w:rsidRDefault="002B5DCC" w:rsidP="002B5DCC">
      <w:pPr>
        <w:ind w:firstLine="709"/>
        <w:jc w:val="both"/>
      </w:pPr>
      <w:r>
        <w:t xml:space="preserve">1. </w:t>
      </w:r>
      <w:r>
        <w:rPr>
          <w:i/>
          <w:iCs/>
        </w:rPr>
        <w:t>вертикальные</w:t>
      </w:r>
      <w:r>
        <w:t>,</w:t>
      </w:r>
    </w:p>
    <w:p w14:paraId="747404AA" w14:textId="77777777" w:rsidR="002B5DCC" w:rsidRDefault="002B5DCC" w:rsidP="002B5DCC">
      <w:pPr>
        <w:ind w:firstLine="709"/>
        <w:jc w:val="both"/>
      </w:pPr>
      <w:r>
        <w:t xml:space="preserve">2. </w:t>
      </w:r>
      <w:r>
        <w:rPr>
          <w:i/>
          <w:iCs/>
        </w:rPr>
        <w:t>горизонтальные</w:t>
      </w:r>
      <w:r>
        <w:t xml:space="preserve">; </w:t>
      </w:r>
    </w:p>
    <w:p w14:paraId="21E3EDE3" w14:textId="77777777" w:rsidR="002B5DCC" w:rsidRDefault="002B5DCC" w:rsidP="002B5DCC">
      <w:pPr>
        <w:ind w:firstLine="709"/>
        <w:jc w:val="both"/>
      </w:pPr>
      <w:r>
        <w:t>По скорости на:</w:t>
      </w:r>
    </w:p>
    <w:p w14:paraId="4029E852" w14:textId="77777777" w:rsidR="002B5DCC" w:rsidRDefault="002B5DCC" w:rsidP="002B5DCC">
      <w:pPr>
        <w:ind w:firstLine="709"/>
        <w:jc w:val="both"/>
        <w:rPr>
          <w:i/>
          <w:iCs/>
        </w:rPr>
      </w:pPr>
      <w:r>
        <w:t xml:space="preserve">1. </w:t>
      </w:r>
      <w:r>
        <w:rPr>
          <w:i/>
          <w:iCs/>
        </w:rPr>
        <w:t>медленные;</w:t>
      </w:r>
    </w:p>
    <w:p w14:paraId="22C256E0" w14:textId="77777777" w:rsidR="002B5DCC" w:rsidRDefault="002B5DCC" w:rsidP="002B5DCC">
      <w:pPr>
        <w:ind w:firstLine="709"/>
        <w:jc w:val="both"/>
      </w:pPr>
      <w:r>
        <w:t xml:space="preserve">2. </w:t>
      </w:r>
      <w:r>
        <w:rPr>
          <w:i/>
          <w:iCs/>
        </w:rPr>
        <w:t>быс</w:t>
      </w:r>
      <w:r>
        <w:rPr>
          <w:i/>
          <w:iCs/>
        </w:rPr>
        <w:t>т</w:t>
      </w:r>
      <w:r>
        <w:rPr>
          <w:i/>
          <w:iCs/>
        </w:rPr>
        <w:t>рые</w:t>
      </w:r>
      <w:r>
        <w:t xml:space="preserve">; </w:t>
      </w:r>
    </w:p>
    <w:p w14:paraId="148B94FD" w14:textId="77777777" w:rsidR="002B5DCC" w:rsidRDefault="002B5DCC" w:rsidP="002B5DCC">
      <w:pPr>
        <w:ind w:firstLine="709"/>
        <w:jc w:val="both"/>
      </w:pPr>
      <w:r>
        <w:t>По времени протекания на:</w:t>
      </w:r>
    </w:p>
    <w:p w14:paraId="49DF5792" w14:textId="77777777" w:rsidR="002B5DCC" w:rsidRDefault="002B5DCC" w:rsidP="002B5DCC">
      <w:pPr>
        <w:ind w:firstLine="709"/>
        <w:jc w:val="both"/>
      </w:pPr>
      <w:r>
        <w:t xml:space="preserve">1. </w:t>
      </w:r>
      <w:r>
        <w:rPr>
          <w:i/>
          <w:iCs/>
        </w:rPr>
        <w:t>неотектонические</w:t>
      </w:r>
      <w:r>
        <w:t xml:space="preserve"> (происходили в ка</w:t>
      </w:r>
      <w:r>
        <w:t>й</w:t>
      </w:r>
      <w:r>
        <w:t>нозое, или даже в мезозое – кайнозое);</w:t>
      </w:r>
    </w:p>
    <w:p w14:paraId="182F5595" w14:textId="77777777" w:rsidR="002B5DCC" w:rsidRPr="0056001F" w:rsidRDefault="002B5DCC" w:rsidP="002B5DCC">
      <w:pPr>
        <w:ind w:firstLine="709"/>
        <w:jc w:val="both"/>
      </w:pPr>
      <w:r>
        <w:t>2.</w:t>
      </w:r>
      <w:r>
        <w:rPr>
          <w:i/>
          <w:iCs/>
        </w:rPr>
        <w:t>собственно</w:t>
      </w:r>
      <w:r>
        <w:t xml:space="preserve"> </w:t>
      </w:r>
      <w:r>
        <w:rPr>
          <w:i/>
          <w:iCs/>
        </w:rPr>
        <w:t>тектонические</w:t>
      </w:r>
      <w:r>
        <w:t xml:space="preserve"> </w:t>
      </w:r>
      <w:r w:rsidRPr="0056001F">
        <w:t>(тектон</w:t>
      </w:r>
      <w:r w:rsidRPr="0056001F">
        <w:t>и</w:t>
      </w:r>
      <w:r w:rsidRPr="0056001F">
        <w:t xml:space="preserve">ческие движения более древних этапов развития Земли). В свою очередь, среди неотектонических движений выделяют </w:t>
      </w:r>
      <w:r w:rsidRPr="0056001F">
        <w:rPr>
          <w:i/>
          <w:iCs/>
        </w:rPr>
        <w:t>совреме</w:t>
      </w:r>
      <w:r w:rsidRPr="0056001F">
        <w:rPr>
          <w:i/>
          <w:iCs/>
        </w:rPr>
        <w:t>н</w:t>
      </w:r>
      <w:r w:rsidRPr="0056001F">
        <w:rPr>
          <w:i/>
          <w:iCs/>
        </w:rPr>
        <w:t>ные</w:t>
      </w:r>
      <w:r w:rsidRPr="0056001F">
        <w:t>, которые происходили в историческое вр</w:t>
      </w:r>
      <w:r w:rsidRPr="0056001F">
        <w:t>е</w:t>
      </w:r>
      <w:r w:rsidRPr="0056001F">
        <w:t>мя.</w:t>
      </w:r>
    </w:p>
    <w:p w14:paraId="6AF2EAED" w14:textId="77777777" w:rsidR="002B5DCC" w:rsidRPr="0056001F" w:rsidRDefault="002B5DCC" w:rsidP="002B5DCC">
      <w:pPr>
        <w:ind w:firstLine="709"/>
        <w:jc w:val="both"/>
      </w:pPr>
    </w:p>
    <w:p w14:paraId="042B6FFA" w14:textId="77777777" w:rsidR="002B5DCC" w:rsidRPr="000F37CC" w:rsidRDefault="002B5DCC" w:rsidP="002B5DCC">
      <w:pPr>
        <w:pStyle w:val="3"/>
        <w:spacing w:after="0"/>
        <w:ind w:left="709"/>
        <w:jc w:val="center"/>
        <w:rPr>
          <w:b/>
          <w:bCs/>
          <w:sz w:val="28"/>
          <w:szCs w:val="28"/>
        </w:rPr>
      </w:pPr>
      <w:r w:rsidRPr="000F37CC">
        <w:rPr>
          <w:b/>
          <w:bCs/>
          <w:sz w:val="28"/>
          <w:szCs w:val="28"/>
        </w:rPr>
        <w:t>ДИСЛОКАЦИИ</w:t>
      </w:r>
    </w:p>
    <w:p w14:paraId="11737043" w14:textId="77777777" w:rsidR="002B5DCC" w:rsidRDefault="002B5DCC" w:rsidP="002B5DCC">
      <w:pPr>
        <w:ind w:firstLine="709"/>
        <w:jc w:val="both"/>
      </w:pPr>
      <w:r w:rsidRPr="009D5968">
        <w:rPr>
          <w:b/>
        </w:rPr>
        <w:lastRenderedPageBreak/>
        <w:t xml:space="preserve">Дислокациями </w:t>
      </w:r>
      <w:r>
        <w:t>называются быстрые тектонические движения вызывающие разного рода наруш</w:t>
      </w:r>
      <w:r>
        <w:t>е</w:t>
      </w:r>
      <w:r>
        <w:t xml:space="preserve">ния в условиях первоначального залегания слоев горных пород.  </w:t>
      </w:r>
    </w:p>
    <w:p w14:paraId="14A674C9" w14:textId="77777777" w:rsidR="002B5DCC" w:rsidRDefault="002B5DCC" w:rsidP="002B5DCC">
      <w:pPr>
        <w:ind w:firstLine="709"/>
        <w:jc w:val="both"/>
      </w:pPr>
      <w:r>
        <w:t>Тектонические дислокации деля</w:t>
      </w:r>
      <w:r>
        <w:t>т</w:t>
      </w:r>
      <w:r>
        <w:t xml:space="preserve">ся на два типа: </w:t>
      </w:r>
    </w:p>
    <w:p w14:paraId="50DB1092" w14:textId="77777777" w:rsidR="002B5DCC" w:rsidRDefault="002B5DCC" w:rsidP="002B5DCC">
      <w:pPr>
        <w:ind w:firstLine="709"/>
        <w:jc w:val="both"/>
      </w:pPr>
      <w:r>
        <w:t xml:space="preserve">а) </w:t>
      </w:r>
      <w:r>
        <w:rPr>
          <w:i/>
          <w:iCs/>
        </w:rPr>
        <w:t>пликативные</w:t>
      </w:r>
      <w:r>
        <w:t xml:space="preserve"> (</w:t>
      </w:r>
      <w:r>
        <w:rPr>
          <w:i/>
          <w:iCs/>
        </w:rPr>
        <w:t>складчатые</w:t>
      </w:r>
      <w:r>
        <w:t xml:space="preserve">, </w:t>
      </w:r>
      <w:r>
        <w:rPr>
          <w:i/>
          <w:iCs/>
        </w:rPr>
        <w:t>пластические</w:t>
      </w:r>
      <w:r>
        <w:t>) – не ведут к возни</w:t>
      </w:r>
      <w:r>
        <w:t>к</w:t>
      </w:r>
      <w:r>
        <w:t>новению разрывов (трещин);</w:t>
      </w:r>
    </w:p>
    <w:p w14:paraId="7F178ACD" w14:textId="77777777" w:rsidR="002B5DCC" w:rsidRDefault="002B5DCC" w:rsidP="002B5DCC">
      <w:pPr>
        <w:ind w:firstLine="709"/>
        <w:jc w:val="both"/>
      </w:pPr>
      <w:r>
        <w:t xml:space="preserve">б) </w:t>
      </w:r>
      <w:r>
        <w:rPr>
          <w:i/>
          <w:iCs/>
        </w:rPr>
        <w:t>дизъюнктивные</w:t>
      </w:r>
      <w:r>
        <w:t xml:space="preserve"> (</w:t>
      </w:r>
      <w:r>
        <w:rPr>
          <w:i/>
          <w:iCs/>
        </w:rPr>
        <w:t>разрывные</w:t>
      </w:r>
      <w:r>
        <w:t>) – ведут к расколу слоев горных п</w:t>
      </w:r>
      <w:r>
        <w:t>о</w:t>
      </w:r>
      <w:r>
        <w:t>род.</w:t>
      </w:r>
    </w:p>
    <w:p w14:paraId="4534CB8A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</w:p>
    <w:p w14:paraId="15714AB9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</w:p>
    <w:p w14:paraId="364C49AA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</w:p>
    <w:p w14:paraId="27B2C9EA" w14:textId="77777777" w:rsidR="002B5DCC" w:rsidRDefault="002B5DCC" w:rsidP="002B5DCC">
      <w:pPr>
        <w:pStyle w:val="2"/>
        <w:jc w:val="center"/>
        <w:rPr>
          <w:b/>
          <w:bCs/>
          <w:u w:val="single"/>
        </w:rPr>
      </w:pPr>
      <w:r>
        <w:rPr>
          <w:b/>
          <w:bCs/>
          <w:u w:val="single"/>
        </w:rPr>
        <w:t>МАГМАТИЗМ</w:t>
      </w:r>
    </w:p>
    <w:p w14:paraId="10F8D09B" w14:textId="77777777" w:rsidR="002B5DCC" w:rsidRDefault="002B5DCC" w:rsidP="002B5DCC">
      <w:pPr>
        <w:pStyle w:val="2"/>
        <w:ind w:left="851" w:firstLine="0"/>
        <w:jc w:val="center"/>
      </w:pPr>
    </w:p>
    <w:p w14:paraId="34677F6F" w14:textId="77777777" w:rsidR="002B5DCC" w:rsidRDefault="002B5DCC" w:rsidP="002B5DCC">
      <w:pPr>
        <w:pStyle w:val="2"/>
      </w:pPr>
      <w:r w:rsidRPr="00F1028E">
        <w:rPr>
          <w:b/>
          <w:i/>
          <w:iCs/>
        </w:rPr>
        <w:t>Магматизмом</w:t>
      </w:r>
      <w:r w:rsidRPr="00F1028E">
        <w:rPr>
          <w:b/>
        </w:rPr>
        <w:t xml:space="preserve"> </w:t>
      </w:r>
      <w:r>
        <w:t>называется процесс образования, движения и з</w:t>
      </w:r>
      <w:r>
        <w:t>а</w:t>
      </w:r>
      <w:r>
        <w:t>стывания магмы, происходящий в глубине земной коры или на ее повер</w:t>
      </w:r>
      <w:r>
        <w:t>х</w:t>
      </w:r>
      <w:r>
        <w:t xml:space="preserve">ности. </w:t>
      </w:r>
    </w:p>
    <w:p w14:paraId="019096DA" w14:textId="77777777" w:rsidR="002B5DCC" w:rsidRDefault="002B5DCC" w:rsidP="002B5DCC">
      <w:pPr>
        <w:pStyle w:val="2"/>
      </w:pPr>
      <w:r w:rsidRPr="00F1028E">
        <w:rPr>
          <w:b/>
          <w:i/>
          <w:iCs/>
        </w:rPr>
        <w:t>Магмой</w:t>
      </w:r>
      <w:r w:rsidRPr="00F1028E">
        <w:rPr>
          <w:b/>
        </w:rPr>
        <w:t xml:space="preserve"> </w:t>
      </w:r>
      <w:r>
        <w:t>называется расплав горных пород. Магма образуе</w:t>
      </w:r>
      <w:r>
        <w:t>т</w:t>
      </w:r>
      <w:r>
        <w:t>ся из мантийного вещества при переходе последнего из твердого с</w:t>
      </w:r>
      <w:r>
        <w:t>о</w:t>
      </w:r>
      <w:r>
        <w:t>стояния в жидкое. Помимо этого, формиров</w:t>
      </w:r>
      <w:r>
        <w:t>а</w:t>
      </w:r>
      <w:r>
        <w:t xml:space="preserve">ние очагов жидкой магмы может быть обусловлено разного рода физико-химическими процессами, протекающими в мантии. </w:t>
      </w:r>
    </w:p>
    <w:p w14:paraId="22F7CE49" w14:textId="77777777" w:rsidR="002B5DCC" w:rsidRDefault="002B5DCC" w:rsidP="002B5DCC">
      <w:pPr>
        <w:pStyle w:val="2"/>
      </w:pPr>
      <w:r>
        <w:t>С</w:t>
      </w:r>
      <w:r>
        <w:t>о</w:t>
      </w:r>
      <w:r>
        <w:t>ответственно месту застывания магмы, магматизм подразделяют на:</w:t>
      </w:r>
    </w:p>
    <w:p w14:paraId="17B19CFE" w14:textId="77777777" w:rsidR="002B5DCC" w:rsidRDefault="002B5DCC" w:rsidP="002B5DCC">
      <w:pPr>
        <w:pStyle w:val="2"/>
        <w:ind w:firstLine="0"/>
      </w:pPr>
      <w:r>
        <w:t>1. интрузивный (гл</w:t>
      </w:r>
      <w:r>
        <w:t>у</w:t>
      </w:r>
      <w:r>
        <w:t>бинный);</w:t>
      </w:r>
    </w:p>
    <w:p w14:paraId="13E06C6B" w14:textId="77777777" w:rsidR="002B5DCC" w:rsidRDefault="002B5DCC" w:rsidP="002B5DCC">
      <w:pPr>
        <w:pStyle w:val="2"/>
        <w:ind w:firstLine="0"/>
      </w:pPr>
      <w:r>
        <w:t xml:space="preserve">2. эффузивный (поверхностный). </w:t>
      </w:r>
    </w:p>
    <w:p w14:paraId="23AC002E" w14:textId="77777777" w:rsidR="002B5DCC" w:rsidRDefault="002B5DCC" w:rsidP="002B5DCC">
      <w:pPr>
        <w:pStyle w:val="2"/>
      </w:pPr>
    </w:p>
    <w:p w14:paraId="188FA27E" w14:textId="77777777" w:rsidR="002B5DCC" w:rsidRDefault="002B5DCC" w:rsidP="002B5DCC">
      <w:pPr>
        <w:pStyle w:val="2"/>
        <w:jc w:val="center"/>
      </w:pPr>
      <w:r>
        <w:rPr>
          <w:b/>
          <w:bCs/>
          <w:u w:val="single"/>
        </w:rPr>
        <w:t xml:space="preserve">МЕТАМОРФИЗМ </w:t>
      </w:r>
    </w:p>
    <w:p w14:paraId="59597953" w14:textId="77777777" w:rsidR="002B5DCC" w:rsidRDefault="002B5DCC" w:rsidP="002B5DCC">
      <w:pPr>
        <w:pStyle w:val="2"/>
        <w:jc w:val="center"/>
      </w:pPr>
    </w:p>
    <w:p w14:paraId="58905A87" w14:textId="77777777" w:rsidR="002B5DCC" w:rsidRDefault="002B5DCC" w:rsidP="002B5DCC">
      <w:pPr>
        <w:pStyle w:val="2"/>
        <w:jc w:val="center"/>
        <w:rPr>
          <w:b/>
          <w:bCs/>
        </w:rPr>
      </w:pPr>
    </w:p>
    <w:p w14:paraId="34EDC875" w14:textId="77777777" w:rsidR="002B5DCC" w:rsidRDefault="002B5DCC" w:rsidP="002B5DCC">
      <w:pPr>
        <w:pStyle w:val="2"/>
      </w:pPr>
      <w:r w:rsidRPr="00F1028E">
        <w:rPr>
          <w:b/>
          <w:i/>
          <w:iCs/>
        </w:rPr>
        <w:t>Метаморфизмом</w:t>
      </w:r>
      <w:r>
        <w:rPr>
          <w:i/>
          <w:iCs/>
        </w:rPr>
        <w:t xml:space="preserve"> </w:t>
      </w:r>
      <w:r>
        <w:t>называется процесс преобразования горных п</w:t>
      </w:r>
      <w:r>
        <w:t>о</w:t>
      </w:r>
      <w:r>
        <w:t>род, происходящий в глубине Земли под действием эндогенных сил. Г</w:t>
      </w:r>
      <w:r>
        <w:t>о</w:t>
      </w:r>
      <w:r>
        <w:t>раздо реже метаморфизм пр</w:t>
      </w:r>
      <w:r>
        <w:t>о</w:t>
      </w:r>
      <w:r>
        <w:t>исходит на поверхности Земли – здесь он обусловлен падением крупных метеоритов.</w:t>
      </w:r>
    </w:p>
    <w:p w14:paraId="212FFB0F" w14:textId="77777777" w:rsidR="002B5DCC" w:rsidRDefault="002B5DCC" w:rsidP="002B5DCC">
      <w:pPr>
        <w:pStyle w:val="2"/>
      </w:pPr>
      <w:r>
        <w:t xml:space="preserve"> Факторами метаморфизма являются высокие температуры и да</w:t>
      </w:r>
      <w:r>
        <w:t>в</w:t>
      </w:r>
      <w:r>
        <w:t>ление, а также воздействие различных флюидов: магматических г</w:t>
      </w:r>
      <w:r>
        <w:t>а</w:t>
      </w:r>
      <w:r>
        <w:t>зов, паров и др. Главнейшим фактором выступает температура. Влияние вр</w:t>
      </w:r>
      <w:r>
        <w:t>е</w:t>
      </w:r>
      <w:r>
        <w:t>менн</w:t>
      </w:r>
      <w:r>
        <w:t>о</w:t>
      </w:r>
      <w:r>
        <w:t>го фактора при этом не проявляется.</w:t>
      </w:r>
    </w:p>
    <w:p w14:paraId="48BF3E06" w14:textId="77777777" w:rsidR="002B5DCC" w:rsidRDefault="002B5DCC" w:rsidP="002B5DCC">
      <w:pPr>
        <w:pStyle w:val="2"/>
      </w:pPr>
      <w:r>
        <w:t xml:space="preserve">Всю совокупность процессов метаморфизма, в зависимости от площади их проявления, можно разделить на два типа: </w:t>
      </w:r>
    </w:p>
    <w:p w14:paraId="6BBB4245" w14:textId="77777777" w:rsidR="002B5DCC" w:rsidRDefault="002B5DCC" w:rsidP="002B5DCC">
      <w:pPr>
        <w:pStyle w:val="2"/>
      </w:pPr>
      <w:r>
        <w:t>1.локальный;</w:t>
      </w:r>
    </w:p>
    <w:p w14:paraId="09EA45F5" w14:textId="77777777" w:rsidR="002B5DCC" w:rsidRDefault="002B5DCC" w:rsidP="002B5DCC">
      <w:pPr>
        <w:pStyle w:val="2"/>
      </w:pPr>
      <w:r>
        <w:t>2.р</w:t>
      </w:r>
      <w:r>
        <w:t>е</w:t>
      </w:r>
      <w:r>
        <w:t xml:space="preserve">гиональный. </w:t>
      </w:r>
    </w:p>
    <w:p w14:paraId="7B8A8943" w14:textId="77777777" w:rsidR="002B5DCC" w:rsidRDefault="002B5DCC" w:rsidP="002B5DCC">
      <w:pPr>
        <w:pStyle w:val="2"/>
      </w:pPr>
    </w:p>
    <w:p w14:paraId="0CC0D790" w14:textId="77777777" w:rsidR="002B5DCC" w:rsidRDefault="002B5DCC" w:rsidP="002B5DCC">
      <w:pPr>
        <w:pStyle w:val="2"/>
      </w:pPr>
      <w:r>
        <w:t>Каждый из типов вкл</w:t>
      </w:r>
      <w:r>
        <w:t>ю</w:t>
      </w:r>
      <w:r>
        <w:t xml:space="preserve">чает несколько разновидностей. </w:t>
      </w:r>
    </w:p>
    <w:p w14:paraId="5D1A6B7A" w14:textId="77777777" w:rsidR="002B5DCC" w:rsidRDefault="002B5DCC" w:rsidP="002B5DCC">
      <w:pPr>
        <w:pStyle w:val="2"/>
      </w:pPr>
    </w:p>
    <w:p w14:paraId="599A220D" w14:textId="77777777" w:rsidR="002B5DCC" w:rsidRPr="00C341BA" w:rsidRDefault="002B5DCC" w:rsidP="002B5DCC">
      <w:pPr>
        <w:pStyle w:val="2"/>
        <w:rPr>
          <w:b/>
        </w:rPr>
      </w:pPr>
      <w:r w:rsidRPr="00C341BA">
        <w:rPr>
          <w:b/>
        </w:rPr>
        <w:t>Локальный метаморфизм делится на:</w:t>
      </w:r>
    </w:p>
    <w:p w14:paraId="09193ACC" w14:textId="77777777" w:rsidR="002B5DCC" w:rsidRPr="00C341BA" w:rsidRDefault="002B5DCC" w:rsidP="002B5DCC">
      <w:pPr>
        <w:pStyle w:val="2"/>
        <w:rPr>
          <w:bCs/>
        </w:rPr>
      </w:pPr>
      <w:r w:rsidRPr="00C341BA">
        <w:t xml:space="preserve">1. </w:t>
      </w:r>
      <w:r w:rsidRPr="00C341BA">
        <w:rPr>
          <w:bCs/>
        </w:rPr>
        <w:t>Контактовый метаморфизм;</w:t>
      </w:r>
    </w:p>
    <w:p w14:paraId="27F15111" w14:textId="77777777" w:rsidR="002B5DCC" w:rsidRPr="00C341BA" w:rsidRDefault="002B5DCC" w:rsidP="002B5DCC">
      <w:pPr>
        <w:pStyle w:val="2"/>
        <w:rPr>
          <w:bCs/>
        </w:rPr>
      </w:pPr>
      <w:r w:rsidRPr="00C341BA">
        <w:rPr>
          <w:bCs/>
        </w:rPr>
        <w:t>2.  Дислокационный метаморфизм;</w:t>
      </w:r>
    </w:p>
    <w:p w14:paraId="6FBFD26A" w14:textId="77777777" w:rsidR="002B5DCC" w:rsidRPr="00C341BA" w:rsidRDefault="002B5DCC" w:rsidP="002B5DCC">
      <w:pPr>
        <w:pStyle w:val="2"/>
        <w:rPr>
          <w:bCs/>
        </w:rPr>
      </w:pPr>
      <w:r w:rsidRPr="00C341BA">
        <w:rPr>
          <w:bCs/>
        </w:rPr>
        <w:lastRenderedPageBreak/>
        <w:t>3. Ударный метаморфизм</w:t>
      </w:r>
    </w:p>
    <w:p w14:paraId="2CF81329" w14:textId="77777777" w:rsidR="002B5DCC" w:rsidRDefault="002B5DCC" w:rsidP="002B5DCC">
      <w:pPr>
        <w:pStyle w:val="2"/>
        <w:jc w:val="center"/>
        <w:rPr>
          <w:b/>
          <w:bCs/>
        </w:rPr>
      </w:pPr>
    </w:p>
    <w:p w14:paraId="4403E00A" w14:textId="77777777" w:rsidR="002B5DCC" w:rsidRDefault="002B5DCC" w:rsidP="002B5DCC">
      <w:pPr>
        <w:pStyle w:val="2"/>
        <w:rPr>
          <w:b/>
          <w:bCs/>
        </w:rPr>
      </w:pPr>
      <w:r>
        <w:rPr>
          <w:b/>
          <w:bCs/>
        </w:rPr>
        <w:t xml:space="preserve"> Региональный метаморфизм :</w:t>
      </w:r>
    </w:p>
    <w:p w14:paraId="63B6B8CC" w14:textId="77777777" w:rsidR="002B5DCC" w:rsidRDefault="002B5DCC" w:rsidP="002B5DCC">
      <w:pPr>
        <w:pStyle w:val="2"/>
      </w:pPr>
      <w:r>
        <w:t>В зависимости от интенсивности процессов и по наиболее хара</w:t>
      </w:r>
      <w:r>
        <w:t>к</w:t>
      </w:r>
      <w:r>
        <w:t xml:space="preserve">терным породам выделяют три </w:t>
      </w:r>
      <w:r>
        <w:rPr>
          <w:i/>
          <w:iCs/>
        </w:rPr>
        <w:t>ступени метаморфизма</w:t>
      </w:r>
      <w:r>
        <w:t>: нижнюю (зел</w:t>
      </w:r>
      <w:r>
        <w:t>е</w:t>
      </w:r>
      <w:r>
        <w:t>носланцевую), среднюю (амфиболитовую), высокую (гранулитовую). Иногда данный перечень дополняется низшей ступенью (цеол</w:t>
      </w:r>
      <w:r>
        <w:t>и</w:t>
      </w:r>
      <w:r>
        <w:t>товой), которую многие специалисты относят к метагенезу.</w:t>
      </w:r>
    </w:p>
    <w:p w14:paraId="73DC49CA" w14:textId="77777777" w:rsidR="002B5DCC" w:rsidRPr="00BF1F40" w:rsidRDefault="002B5DCC" w:rsidP="002B5DCC">
      <w:pPr>
        <w:rPr>
          <w:bCs/>
          <w:lang w:val="kk-KZ"/>
        </w:rPr>
      </w:pPr>
    </w:p>
    <w:p w14:paraId="6507C8DC" w14:textId="77777777" w:rsidR="002B5DCC" w:rsidRPr="0090012A" w:rsidRDefault="002B5DCC" w:rsidP="002B5DCC">
      <w:pPr>
        <w:rPr>
          <w:b/>
          <w:bCs/>
        </w:rPr>
      </w:pPr>
      <w:r w:rsidRPr="0090012A">
        <w:rPr>
          <w:b/>
          <w:bCs/>
        </w:rPr>
        <w:t>Вопрос 2. Сейсмические явления.</w:t>
      </w:r>
    </w:p>
    <w:p w14:paraId="76B19123" w14:textId="77777777" w:rsidR="002B5DCC" w:rsidRDefault="002B5DCC" w:rsidP="002B5DCC">
      <w:pPr>
        <w:pStyle w:val="2"/>
        <w:spacing w:before="240"/>
      </w:pPr>
      <w:r w:rsidRPr="0090012A">
        <w:rPr>
          <w:b/>
          <w:i/>
          <w:iCs/>
        </w:rPr>
        <w:t>Землетрясениями</w:t>
      </w:r>
      <w:r w:rsidRPr="0090012A">
        <w:rPr>
          <w:b/>
        </w:rPr>
        <w:t xml:space="preserve"> </w:t>
      </w:r>
      <w:r>
        <w:t xml:space="preserve">называются быстрые толчки земной поверхности, вызываемые сериями колебаний, проходящими через породы Земли. </w:t>
      </w:r>
    </w:p>
    <w:p w14:paraId="1519D72A" w14:textId="77777777" w:rsidR="002B5DCC" w:rsidRPr="004346F2" w:rsidRDefault="002B5DCC" w:rsidP="002B5DCC">
      <w:pPr>
        <w:pStyle w:val="2"/>
        <w:spacing w:before="240"/>
        <w:rPr>
          <w:sz w:val="24"/>
          <w:szCs w:val="24"/>
        </w:rPr>
      </w:pPr>
      <w:r w:rsidRPr="004346F2">
        <w:rPr>
          <w:sz w:val="24"/>
          <w:szCs w:val="24"/>
        </w:rPr>
        <w:t>(На поверхности землетрясения проявляются в виде подземных толчков, направленных либо вертикально вверх, либо распространяющимися субгоризонтально.)</w:t>
      </w:r>
    </w:p>
    <w:p w14:paraId="1B602C05" w14:textId="77777777" w:rsidR="002B5DCC" w:rsidRPr="00D842B7" w:rsidRDefault="002B5DCC" w:rsidP="002B5DCC">
      <w:pPr>
        <w:pStyle w:val="2"/>
        <w:spacing w:before="240"/>
        <w:rPr>
          <w:b/>
        </w:rPr>
      </w:pPr>
      <w:r w:rsidRPr="00D842B7">
        <w:rPr>
          <w:b/>
        </w:rPr>
        <w:t xml:space="preserve"> Во время сейсмического толчка вещество планеты подвергается упругим деформациям двух видов: </w:t>
      </w:r>
    </w:p>
    <w:p w14:paraId="5385736A" w14:textId="77777777" w:rsidR="002B5DCC" w:rsidRDefault="002B5DCC" w:rsidP="002B5DCC">
      <w:pPr>
        <w:pStyle w:val="2"/>
        <w:spacing w:before="240"/>
      </w:pPr>
      <w:r>
        <w:t>- изменяется объем вещества;</w:t>
      </w:r>
    </w:p>
    <w:p w14:paraId="41A97ACE" w14:textId="77777777" w:rsidR="002B5DCC" w:rsidRDefault="002B5DCC" w:rsidP="002B5DCC">
      <w:pPr>
        <w:pStyle w:val="2"/>
        <w:spacing w:before="240"/>
      </w:pPr>
      <w:r>
        <w:t xml:space="preserve">- изменяется форма вещества. </w:t>
      </w:r>
    </w:p>
    <w:p w14:paraId="1DD90DC0" w14:textId="77777777" w:rsidR="002B5DCC" w:rsidRPr="004346F2" w:rsidRDefault="002B5DCC" w:rsidP="002B5DCC">
      <w:pPr>
        <w:pStyle w:val="2"/>
        <w:spacing w:before="240"/>
        <w:rPr>
          <w:sz w:val="24"/>
          <w:szCs w:val="24"/>
        </w:rPr>
      </w:pPr>
      <w:r w:rsidRPr="004346F2">
        <w:rPr>
          <w:sz w:val="24"/>
          <w:szCs w:val="24"/>
        </w:rPr>
        <w:t xml:space="preserve">(Изменения объема, вызванные прямолинейным поступательно-возвратным движение частиц, проявляются в виде </w:t>
      </w:r>
      <w:r w:rsidRPr="004346F2">
        <w:rPr>
          <w:i/>
          <w:iCs/>
          <w:sz w:val="24"/>
          <w:szCs w:val="24"/>
        </w:rPr>
        <w:t xml:space="preserve">продольных (первичных) </w:t>
      </w:r>
      <w:r w:rsidRPr="004346F2">
        <w:rPr>
          <w:sz w:val="24"/>
          <w:szCs w:val="24"/>
        </w:rPr>
        <w:t xml:space="preserve"> </w:t>
      </w:r>
      <w:r w:rsidRPr="004346F2">
        <w:rPr>
          <w:i/>
          <w:iCs/>
          <w:sz w:val="24"/>
          <w:szCs w:val="24"/>
        </w:rPr>
        <w:t>волн</w:t>
      </w:r>
      <w:r w:rsidRPr="004346F2">
        <w:rPr>
          <w:sz w:val="24"/>
          <w:szCs w:val="24"/>
        </w:rPr>
        <w:t xml:space="preserve"> (когда слои горных пород то мгновенно увеличиваются по мощности, то сокращаются). Изменения формы вещества связаны с изменением объема и вызваны колебаниями, направленными перпендикулярно к направлению продольных волн. Такого рода колебания проявляются в виде </w:t>
      </w:r>
      <w:r w:rsidRPr="004346F2">
        <w:rPr>
          <w:i/>
          <w:iCs/>
          <w:sz w:val="24"/>
          <w:szCs w:val="24"/>
        </w:rPr>
        <w:t>поперечных (вторичных)</w:t>
      </w:r>
      <w:r w:rsidRPr="004346F2">
        <w:rPr>
          <w:sz w:val="24"/>
          <w:szCs w:val="24"/>
        </w:rPr>
        <w:t xml:space="preserve"> </w:t>
      </w:r>
      <w:r w:rsidRPr="004346F2">
        <w:rPr>
          <w:i/>
          <w:iCs/>
          <w:sz w:val="24"/>
          <w:szCs w:val="24"/>
        </w:rPr>
        <w:t>волн</w:t>
      </w:r>
      <w:r w:rsidRPr="004346F2">
        <w:rPr>
          <w:sz w:val="24"/>
          <w:szCs w:val="24"/>
        </w:rPr>
        <w:t xml:space="preserve">, которые распространяются только в твердых телах и обладают почти вдвое более низкой скоростью движения, чем продольные волны. Кроме того, во время землетрясения распространяются еще и </w:t>
      </w:r>
      <w:r w:rsidRPr="004346F2">
        <w:rPr>
          <w:i/>
          <w:iCs/>
          <w:sz w:val="24"/>
          <w:szCs w:val="24"/>
        </w:rPr>
        <w:t>поверхностные (длинные) волны</w:t>
      </w:r>
      <w:r w:rsidRPr="004346F2">
        <w:rPr>
          <w:sz w:val="24"/>
          <w:szCs w:val="24"/>
        </w:rPr>
        <w:t>, движущиеся вдоль земной поверхности.)</w:t>
      </w:r>
    </w:p>
    <w:p w14:paraId="2AF13B38" w14:textId="77777777" w:rsidR="002B5DCC" w:rsidRPr="00D842B7" w:rsidRDefault="002B5DCC" w:rsidP="002B5DCC">
      <w:pPr>
        <w:pStyle w:val="2"/>
        <w:spacing w:before="240"/>
        <w:rPr>
          <w:b/>
        </w:rPr>
      </w:pPr>
      <w:r w:rsidRPr="00D842B7">
        <w:rPr>
          <w:b/>
        </w:rPr>
        <w:t>Во время землятресения распространяются волны следующих видов:</w:t>
      </w:r>
    </w:p>
    <w:p w14:paraId="03799D3A" w14:textId="77777777" w:rsidR="002B5DCC" w:rsidRDefault="002B5DCC" w:rsidP="002B5DCC">
      <w:pPr>
        <w:pStyle w:val="2"/>
        <w:spacing w:before="240"/>
      </w:pPr>
      <w:r>
        <w:t>1.продольные (первичные) волны;</w:t>
      </w:r>
    </w:p>
    <w:p w14:paraId="6B91714A" w14:textId="77777777" w:rsidR="002B5DCC" w:rsidRDefault="002B5DCC" w:rsidP="002B5DCC">
      <w:pPr>
        <w:pStyle w:val="2"/>
        <w:spacing w:before="240"/>
      </w:pPr>
      <w:r>
        <w:t>2.поперечные (вторичные) волны;</w:t>
      </w:r>
    </w:p>
    <w:p w14:paraId="45B41F11" w14:textId="77777777" w:rsidR="002B5DCC" w:rsidRDefault="002B5DCC" w:rsidP="002B5DCC">
      <w:pPr>
        <w:pStyle w:val="2"/>
        <w:spacing w:before="240"/>
      </w:pPr>
      <w:r>
        <w:t>3. поверхностные (длинные) волны.</w:t>
      </w:r>
    </w:p>
    <w:p w14:paraId="2A189A55" w14:textId="77777777" w:rsidR="002B5DCC" w:rsidRDefault="002B5DCC" w:rsidP="002B5DCC">
      <w:pPr>
        <w:pStyle w:val="2"/>
        <w:spacing w:before="240"/>
        <w:ind w:firstLine="0"/>
      </w:pPr>
      <w:r>
        <w:t xml:space="preserve"> - Быстрее всего движутся волны продольные (от 5 до 13,8 км/с), они в состоянии распространяться в твердых, жидких и газообразных средах. </w:t>
      </w:r>
    </w:p>
    <w:p w14:paraId="0CE5697A" w14:textId="77777777" w:rsidR="002B5DCC" w:rsidRDefault="002B5DCC" w:rsidP="002B5DCC">
      <w:pPr>
        <w:pStyle w:val="2"/>
        <w:spacing w:before="240"/>
        <w:ind w:firstLine="0"/>
      </w:pPr>
      <w:r>
        <w:t xml:space="preserve">  - Скорость движения поперечных волн меньше (от 3,2 до 7,3 км/с), они не проходят через газы и жидкости. </w:t>
      </w:r>
    </w:p>
    <w:p w14:paraId="580C2271" w14:textId="77777777" w:rsidR="002B5DCC" w:rsidRDefault="002B5DCC" w:rsidP="002B5DCC">
      <w:pPr>
        <w:pStyle w:val="2"/>
        <w:spacing w:before="240"/>
        <w:ind w:firstLine="0"/>
      </w:pPr>
      <w:r>
        <w:lastRenderedPageBreak/>
        <w:t xml:space="preserve"> - Медленнее всего распространяются поверхностные волны (от 2,0 до 4,5 км/с). </w:t>
      </w:r>
    </w:p>
    <w:p w14:paraId="649240EF" w14:textId="77777777" w:rsidR="002B5DCC" w:rsidRDefault="002B5DCC" w:rsidP="002B5DCC">
      <w:pPr>
        <w:pStyle w:val="2"/>
        <w:spacing w:before="240"/>
        <w:ind w:firstLine="0"/>
      </w:pPr>
      <w:r>
        <w:t xml:space="preserve">     Место возникновения сейсмических волн в глубине  Земли называется </w:t>
      </w:r>
      <w:r w:rsidRPr="004346F2">
        <w:rPr>
          <w:b/>
          <w:i/>
          <w:iCs/>
        </w:rPr>
        <w:t>гипоцентром</w:t>
      </w:r>
      <w:r w:rsidRPr="004346F2">
        <w:rPr>
          <w:b/>
        </w:rPr>
        <w:t xml:space="preserve"> </w:t>
      </w:r>
      <w:r>
        <w:t xml:space="preserve">землетрясения (или </w:t>
      </w:r>
      <w:r w:rsidRPr="004346F2">
        <w:rPr>
          <w:b/>
          <w:i/>
          <w:iCs/>
        </w:rPr>
        <w:t>фокусом</w:t>
      </w:r>
      <w:r w:rsidRPr="004346F2">
        <w:rPr>
          <w:b/>
        </w:rPr>
        <w:t xml:space="preserve">, </w:t>
      </w:r>
      <w:r w:rsidRPr="004346F2">
        <w:rPr>
          <w:b/>
          <w:i/>
          <w:iCs/>
        </w:rPr>
        <w:t>очагом</w:t>
      </w:r>
      <w:r>
        <w:t xml:space="preserve">). </w:t>
      </w:r>
    </w:p>
    <w:p w14:paraId="59D202A4" w14:textId="77777777" w:rsidR="002B5DCC" w:rsidRDefault="002B5DCC" w:rsidP="002B5DCC">
      <w:pPr>
        <w:pStyle w:val="2"/>
        <w:spacing w:before="240"/>
        <w:ind w:firstLine="0"/>
      </w:pPr>
      <w:r>
        <w:t xml:space="preserve">     Проекция гипоцентра на земную поверхность называется </w:t>
      </w:r>
      <w:r w:rsidRPr="004346F2">
        <w:rPr>
          <w:b/>
          <w:i/>
          <w:iCs/>
        </w:rPr>
        <w:t>эпицентром</w:t>
      </w:r>
      <w:r>
        <w:t xml:space="preserve"> землетрясения.</w:t>
      </w:r>
    </w:p>
    <w:p w14:paraId="68BC240B" w14:textId="77777777" w:rsidR="002B5DCC" w:rsidRPr="00D842B7" w:rsidRDefault="002B5DCC" w:rsidP="002B5DCC">
      <w:pPr>
        <w:pStyle w:val="2"/>
        <w:rPr>
          <w:b/>
        </w:rPr>
      </w:pPr>
      <w:r w:rsidRPr="00D842B7">
        <w:rPr>
          <w:b/>
        </w:rPr>
        <w:t xml:space="preserve"> </w:t>
      </w:r>
      <w:r w:rsidRPr="00D842B7">
        <w:rPr>
          <w:b/>
          <w:i/>
          <w:iCs/>
        </w:rPr>
        <w:t>По глубине расположения гипоцентра</w:t>
      </w:r>
      <w:r w:rsidRPr="00D842B7">
        <w:rPr>
          <w:b/>
        </w:rPr>
        <w:t xml:space="preserve"> землетрясения бывают трех типов.</w:t>
      </w:r>
    </w:p>
    <w:p w14:paraId="14BFAB5E" w14:textId="77777777" w:rsidR="002B5DCC" w:rsidRDefault="002B5DCC" w:rsidP="002B5DCC">
      <w:pPr>
        <w:pStyle w:val="2"/>
        <w:numPr>
          <w:ilvl w:val="0"/>
          <w:numId w:val="1"/>
        </w:numPr>
        <w:tabs>
          <w:tab w:val="num" w:pos="0"/>
        </w:tabs>
        <w:ind w:left="0" w:firstLine="851"/>
      </w:pPr>
      <w:r>
        <w:rPr>
          <w:i/>
          <w:iCs/>
        </w:rPr>
        <w:t>Мелкофокусные</w:t>
      </w:r>
      <w:r>
        <w:t xml:space="preserve"> – очаг лежит не глубже </w:t>
      </w:r>
      <w:smartTag w:uri="urn:schemas-microsoft-com:office:smarttags" w:element="metricconverter">
        <w:smartTagPr>
          <w:attr w:name="ProductID" w:val="60 км"/>
        </w:smartTagPr>
        <w:r>
          <w:t>60 км</w:t>
        </w:r>
      </w:smartTag>
      <w:r>
        <w:t xml:space="preserve">. Около 80 % всех землетрясений зарождаются на глубине менее 8 – </w:t>
      </w:r>
      <w:smartTag w:uri="urn:schemas-microsoft-com:office:smarttags" w:element="metricconverter">
        <w:smartTagPr>
          <w:attr w:name="ProductID" w:val="10 км"/>
        </w:smartTagPr>
        <w:r>
          <w:t>10 км</w:t>
        </w:r>
      </w:smartTag>
      <w:r>
        <w:t>.</w:t>
      </w:r>
    </w:p>
    <w:p w14:paraId="181DE1CF" w14:textId="77777777" w:rsidR="002B5DCC" w:rsidRDefault="002B5DCC" w:rsidP="002B5DCC">
      <w:pPr>
        <w:pStyle w:val="2"/>
        <w:numPr>
          <w:ilvl w:val="0"/>
          <w:numId w:val="1"/>
        </w:numPr>
        <w:tabs>
          <w:tab w:val="num" w:pos="0"/>
        </w:tabs>
        <w:ind w:left="0" w:firstLine="851"/>
      </w:pPr>
      <w:r>
        <w:rPr>
          <w:i/>
          <w:iCs/>
        </w:rPr>
        <w:t>Промежуточные</w:t>
      </w:r>
      <w:r>
        <w:t xml:space="preserve"> – глубина залегания очага 60 – </w:t>
      </w:r>
      <w:smartTag w:uri="urn:schemas-microsoft-com:office:smarttags" w:element="metricconverter">
        <w:smartTagPr>
          <w:attr w:name="ProductID" w:val="150 км"/>
        </w:smartTagPr>
        <w:r>
          <w:t>150 км</w:t>
        </w:r>
      </w:smartTag>
      <w:r>
        <w:t>.</w:t>
      </w:r>
    </w:p>
    <w:p w14:paraId="4D6C7F91" w14:textId="77777777" w:rsidR="002B5DCC" w:rsidRDefault="002B5DCC" w:rsidP="002B5DCC">
      <w:pPr>
        <w:pStyle w:val="2"/>
        <w:numPr>
          <w:ilvl w:val="0"/>
          <w:numId w:val="1"/>
        </w:numPr>
        <w:tabs>
          <w:tab w:val="num" w:pos="0"/>
        </w:tabs>
        <w:ind w:left="0" w:firstLine="851"/>
      </w:pPr>
      <w:r>
        <w:rPr>
          <w:i/>
          <w:iCs/>
        </w:rPr>
        <w:t>Глубокофокусные</w:t>
      </w:r>
      <w:r>
        <w:t xml:space="preserve"> – очаг расположен глубже </w:t>
      </w:r>
      <w:smartTag w:uri="urn:schemas-microsoft-com:office:smarttags" w:element="metricconverter">
        <w:smartTagPr>
          <w:attr w:name="ProductID" w:val="150 км"/>
        </w:smartTagPr>
        <w:r>
          <w:t>150 км</w:t>
        </w:r>
      </w:smartTag>
      <w:r>
        <w:t xml:space="preserve"> (наибольшие установленные глубины достигают </w:t>
      </w:r>
      <w:smartTag w:uri="urn:schemas-microsoft-com:office:smarttags" w:element="metricconverter">
        <w:smartTagPr>
          <w:attr w:name="ProductID" w:val="700 км"/>
        </w:smartTagPr>
        <w:r>
          <w:t>700 км</w:t>
        </w:r>
      </w:smartTag>
      <w:r>
        <w:t>).</w:t>
      </w:r>
    </w:p>
    <w:p w14:paraId="5666AE73" w14:textId="77777777" w:rsidR="002B5DCC" w:rsidRPr="00D842B7" w:rsidRDefault="002B5DCC" w:rsidP="002B5DCC">
      <w:pPr>
        <w:pStyle w:val="2"/>
        <w:rPr>
          <w:b/>
        </w:rPr>
      </w:pPr>
      <w:r w:rsidRPr="00D842B7">
        <w:rPr>
          <w:b/>
        </w:rPr>
        <w:t xml:space="preserve"> </w:t>
      </w:r>
      <w:r w:rsidRPr="00D842B7">
        <w:rPr>
          <w:b/>
          <w:i/>
          <w:iCs/>
        </w:rPr>
        <w:t>По происхождению</w:t>
      </w:r>
      <w:r w:rsidRPr="00D842B7">
        <w:rPr>
          <w:b/>
        </w:rPr>
        <w:t xml:space="preserve"> землетрясения делятся на ряд типов.</w:t>
      </w:r>
    </w:p>
    <w:p w14:paraId="3C3F4446" w14:textId="77777777" w:rsidR="002B5DCC" w:rsidRPr="004346F2" w:rsidRDefault="002B5DCC" w:rsidP="002B5DCC">
      <w:pPr>
        <w:pStyle w:val="2"/>
        <w:numPr>
          <w:ilvl w:val="0"/>
          <w:numId w:val="2"/>
        </w:numPr>
        <w:tabs>
          <w:tab w:val="num" w:pos="0"/>
        </w:tabs>
        <w:ind w:left="0" w:firstLine="851"/>
        <w:rPr>
          <w:sz w:val="24"/>
          <w:szCs w:val="24"/>
        </w:rPr>
      </w:pPr>
      <w:r>
        <w:rPr>
          <w:i/>
          <w:iCs/>
        </w:rPr>
        <w:t>Тектонические</w:t>
      </w:r>
      <w:r>
        <w:t xml:space="preserve"> – (</w:t>
      </w:r>
      <w:r w:rsidRPr="004346F2">
        <w:rPr>
          <w:sz w:val="24"/>
          <w:szCs w:val="24"/>
        </w:rPr>
        <w:t>обусловлены мгновенной разрядкой напряжений в слоях горных пород. Чаще всего это происходит при подвижках в тектонических разломах. К этому типу относятся все катастрофические землетрясения, охватывающие огромные площади (в миллионы квадратных километров).</w:t>
      </w:r>
    </w:p>
    <w:p w14:paraId="622B0ABE" w14:textId="77777777" w:rsidR="002B5DCC" w:rsidRPr="004346F2" w:rsidRDefault="002B5DCC" w:rsidP="002B5DCC">
      <w:pPr>
        <w:pStyle w:val="2"/>
        <w:numPr>
          <w:ilvl w:val="0"/>
          <w:numId w:val="2"/>
        </w:numPr>
        <w:ind w:left="0" w:firstLine="851"/>
        <w:rPr>
          <w:sz w:val="24"/>
          <w:szCs w:val="24"/>
        </w:rPr>
      </w:pPr>
      <w:r>
        <w:rPr>
          <w:i/>
          <w:iCs/>
        </w:rPr>
        <w:t>Вулканические</w:t>
      </w:r>
      <w:r>
        <w:t xml:space="preserve"> – </w:t>
      </w:r>
      <w:r w:rsidRPr="004346F2">
        <w:rPr>
          <w:sz w:val="24"/>
          <w:szCs w:val="24"/>
        </w:rPr>
        <w:t>(связаны с давлением поднимающейся магмы; наблюдаются при взрывных извержениях.)</w:t>
      </w:r>
    </w:p>
    <w:p w14:paraId="284808A5" w14:textId="77777777" w:rsidR="002B5DCC" w:rsidRPr="004346F2" w:rsidRDefault="002B5DCC" w:rsidP="002B5DCC">
      <w:pPr>
        <w:pStyle w:val="2"/>
        <w:numPr>
          <w:ilvl w:val="0"/>
          <w:numId w:val="2"/>
        </w:numPr>
        <w:ind w:left="0" w:firstLine="851"/>
        <w:rPr>
          <w:sz w:val="24"/>
          <w:szCs w:val="24"/>
        </w:rPr>
      </w:pPr>
      <w:r>
        <w:rPr>
          <w:i/>
          <w:iCs/>
        </w:rPr>
        <w:t>Экзогенные</w:t>
      </w:r>
      <w:r>
        <w:t xml:space="preserve"> – </w:t>
      </w:r>
      <w:r w:rsidRPr="004346F2">
        <w:rPr>
          <w:sz w:val="24"/>
          <w:szCs w:val="24"/>
        </w:rPr>
        <w:t>(происходят при обрушении кровли карстовых пустот, падении метеоритов и т.д.)</w:t>
      </w:r>
    </w:p>
    <w:p w14:paraId="6E8071D0" w14:textId="77777777" w:rsidR="002B5DCC" w:rsidRPr="00D842B7" w:rsidRDefault="002B5DCC" w:rsidP="002B5DCC">
      <w:pPr>
        <w:pStyle w:val="2"/>
        <w:numPr>
          <w:ilvl w:val="0"/>
          <w:numId w:val="2"/>
        </w:numPr>
        <w:ind w:left="0" w:firstLine="851"/>
        <w:rPr>
          <w:sz w:val="24"/>
          <w:szCs w:val="24"/>
        </w:rPr>
      </w:pPr>
      <w:r>
        <w:rPr>
          <w:i/>
          <w:iCs/>
        </w:rPr>
        <w:t>Техногенные</w:t>
      </w:r>
      <w:r>
        <w:t xml:space="preserve"> – </w:t>
      </w:r>
      <w:r w:rsidRPr="00D842B7">
        <w:rPr>
          <w:sz w:val="24"/>
          <w:szCs w:val="24"/>
        </w:rPr>
        <w:t>(обусловленные деятельностью человека (заполнение водохранилищ, взрывы и др.).</w:t>
      </w:r>
    </w:p>
    <w:p w14:paraId="509B2A8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t>(Из перечисленных типов землетрясений чаще всего происходят тектонические, они же причиняют и наибольший ущерб. Среди причин, вызывающих тектонические землетрясения, следует выделить два главных: образование разломов в слоях горных пород и вулканизм. Во время тектонического землетрясения имеют место дробление и смещение горных пород, прилегающих к разлому. Названные явления связаны с тремя видами движений в литосфере: сжатием горных пород, их растяжением и со смещениями по горизонтальным сколам.</w:t>
      </w:r>
    </w:p>
    <w:p w14:paraId="6BBB6185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t xml:space="preserve"> </w:t>
      </w:r>
      <w:r w:rsidRPr="00D842B7">
        <w:rPr>
          <w:i/>
          <w:iCs/>
          <w:sz w:val="24"/>
          <w:szCs w:val="24"/>
        </w:rPr>
        <w:t>Режим сжатия</w:t>
      </w:r>
      <w:r w:rsidRPr="00D842B7">
        <w:rPr>
          <w:sz w:val="24"/>
          <w:szCs w:val="24"/>
        </w:rPr>
        <w:t xml:space="preserve"> обычно приурочен к зонам субдукции. Здесь возникают глубинные разломы, которые косо погружаются под материки и островные дуги, и по которым океанические плиты подныривают под континентальные массивы. По мере погружения, океанические плиты лопаются, что и вызывает землетрясения. Контролируемые глубинными разломами наклонные плоскости, в пределах которых возникают очаги землетрясений, получили название </w:t>
      </w:r>
      <w:r w:rsidRPr="00D842B7">
        <w:rPr>
          <w:i/>
          <w:iCs/>
          <w:sz w:val="24"/>
          <w:szCs w:val="24"/>
        </w:rPr>
        <w:t>зон</w:t>
      </w:r>
      <w:r w:rsidRPr="00D842B7">
        <w:rPr>
          <w:sz w:val="24"/>
          <w:szCs w:val="24"/>
        </w:rPr>
        <w:t xml:space="preserve"> </w:t>
      </w:r>
      <w:r w:rsidRPr="00D842B7">
        <w:rPr>
          <w:i/>
          <w:iCs/>
          <w:sz w:val="24"/>
          <w:szCs w:val="24"/>
        </w:rPr>
        <w:t>Заварицкого</w:t>
      </w:r>
      <w:r w:rsidRPr="00D842B7">
        <w:rPr>
          <w:sz w:val="24"/>
          <w:szCs w:val="24"/>
        </w:rPr>
        <w:t xml:space="preserve"> – </w:t>
      </w:r>
      <w:r w:rsidRPr="00D842B7">
        <w:rPr>
          <w:i/>
          <w:iCs/>
          <w:sz w:val="24"/>
          <w:szCs w:val="24"/>
        </w:rPr>
        <w:t>Беньофа</w:t>
      </w:r>
      <w:r w:rsidRPr="00D842B7">
        <w:rPr>
          <w:sz w:val="24"/>
          <w:szCs w:val="24"/>
        </w:rPr>
        <w:t>. Именно здесь возникают многочисленные мелкофокусные и все глубокофокусные землетрясения планеты.</w:t>
      </w:r>
    </w:p>
    <w:p w14:paraId="0E991B6A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Режим растяжения</w:t>
      </w:r>
      <w:r w:rsidRPr="00D842B7">
        <w:rPr>
          <w:sz w:val="24"/>
          <w:szCs w:val="24"/>
        </w:rPr>
        <w:t xml:space="preserve"> связан с процессом спрединга и наблюдается в пределах срединно-океанических хребтов. Здесь происходят мелкофокусные и немногочисленные землетрясения (около 5 % от числа зарегистрированных).</w:t>
      </w:r>
    </w:p>
    <w:p w14:paraId="22BD5ACC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Смещения по горизонтальным сколам</w:t>
      </w:r>
      <w:r w:rsidRPr="00D842B7">
        <w:rPr>
          <w:sz w:val="24"/>
          <w:szCs w:val="24"/>
        </w:rPr>
        <w:t xml:space="preserve"> ярче всего выражены в зонах трансформных разломов, где амплитуды вертикальных и горизонтальных подвижек составляют от нескольких сантиметров до десятков метров, а само смещение прослеживается на расстоянии в сотни километров вдоль разлома. Наиболее показателен в этом отношении разлом Сан-Андреас (штат Калифорния, США), общее смещение по которому достигает, по одним оценкам </w:t>
      </w:r>
      <w:smartTag w:uri="urn:schemas-microsoft-com:office:smarttags" w:element="metricconverter">
        <w:smartTagPr>
          <w:attr w:name="ProductID" w:val="290 км"/>
        </w:smartTagPr>
        <w:r w:rsidRPr="00D842B7">
          <w:rPr>
            <w:sz w:val="24"/>
            <w:szCs w:val="24"/>
          </w:rPr>
          <w:t>290 км</w:t>
        </w:r>
      </w:smartTag>
      <w:r w:rsidRPr="00D842B7">
        <w:rPr>
          <w:sz w:val="24"/>
          <w:szCs w:val="24"/>
        </w:rPr>
        <w:t xml:space="preserve">, а по другим </w:t>
      </w:r>
      <w:smartTag w:uri="urn:schemas-microsoft-com:office:smarttags" w:element="metricconverter">
        <w:smartTagPr>
          <w:attr w:name="ProductID" w:val="580 км"/>
        </w:smartTagPr>
        <w:r w:rsidRPr="00D842B7">
          <w:rPr>
            <w:sz w:val="24"/>
            <w:szCs w:val="24"/>
          </w:rPr>
          <w:t>580 км</w:t>
        </w:r>
      </w:smartTag>
      <w:r w:rsidRPr="00D842B7">
        <w:rPr>
          <w:sz w:val="24"/>
          <w:szCs w:val="24"/>
        </w:rPr>
        <w:t>.</w:t>
      </w:r>
    </w:p>
    <w:p w14:paraId="5550FACE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lastRenderedPageBreak/>
        <w:t>Определение силы землетрясения производится двумя принципиально разными способами, соответственно опирающимися на выявление относительной и абсолютной силы толчков.)</w:t>
      </w:r>
    </w:p>
    <w:p w14:paraId="1EB2A19B" w14:textId="77777777" w:rsidR="002B5DCC" w:rsidRPr="00D842B7" w:rsidRDefault="002B5DCC" w:rsidP="002B5DCC">
      <w:pPr>
        <w:pStyle w:val="2"/>
        <w:rPr>
          <w:b/>
        </w:rPr>
      </w:pPr>
      <w:r w:rsidRPr="00D842B7">
        <w:rPr>
          <w:b/>
        </w:rPr>
        <w:t xml:space="preserve"> Определение </w:t>
      </w:r>
      <w:r w:rsidRPr="00D842B7">
        <w:rPr>
          <w:b/>
          <w:i/>
          <w:iCs/>
        </w:rPr>
        <w:t>относительной</w:t>
      </w:r>
      <w:r w:rsidRPr="00D842B7">
        <w:rPr>
          <w:b/>
        </w:rPr>
        <w:t xml:space="preserve"> </w:t>
      </w:r>
      <w:r w:rsidRPr="00D842B7">
        <w:rPr>
          <w:b/>
          <w:i/>
          <w:iCs/>
        </w:rPr>
        <w:t>силы</w:t>
      </w:r>
      <w:r w:rsidRPr="00D842B7">
        <w:rPr>
          <w:b/>
        </w:rPr>
        <w:t xml:space="preserve"> носит субъективный характер, поскольку опирается на характер разрушений, самочувствие человека и другие внешние признаки. </w:t>
      </w:r>
      <w:r>
        <w:rPr>
          <w:b/>
        </w:rPr>
        <w:t>Для оценки землятресений</w:t>
      </w:r>
      <w:r w:rsidRPr="00D842B7">
        <w:rPr>
          <w:b/>
        </w:rPr>
        <w:t xml:space="preserve"> принята 12-балльная оценки относительной силы толчков.</w:t>
      </w:r>
    </w:p>
    <w:p w14:paraId="45EE78F2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1 балл (незаметное) </w:t>
      </w:r>
      <w:r>
        <w:t xml:space="preserve">– </w:t>
      </w:r>
      <w:r w:rsidRPr="00D842B7">
        <w:rPr>
          <w:sz w:val="24"/>
          <w:szCs w:val="24"/>
        </w:rPr>
        <w:t>(колебания регистрируются только сейсмографами.)</w:t>
      </w:r>
    </w:p>
    <w:p w14:paraId="68A2BA3F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2 балла (очень слабое)</w:t>
      </w:r>
      <w:r>
        <w:t xml:space="preserve"> – </w:t>
      </w:r>
      <w:r w:rsidRPr="00D842B7">
        <w:rPr>
          <w:sz w:val="24"/>
          <w:szCs w:val="24"/>
        </w:rPr>
        <w:t>(толчки замечаются единичными людьми, находящимися в спокойном состоянии.)</w:t>
      </w:r>
    </w:p>
    <w:p w14:paraId="45CFF70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3 балла (слабое)</w:t>
      </w:r>
      <w:r>
        <w:t xml:space="preserve"> </w:t>
      </w:r>
      <w:r w:rsidRPr="00D842B7">
        <w:rPr>
          <w:sz w:val="24"/>
          <w:szCs w:val="24"/>
        </w:rPr>
        <w:t>– (толчки ощущают немногие люди).</w:t>
      </w:r>
    </w:p>
    <w:p w14:paraId="56448FD9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4 балла (умеренное)</w:t>
      </w:r>
      <w:r>
        <w:t xml:space="preserve"> – </w:t>
      </w:r>
      <w:r w:rsidRPr="00D842B7">
        <w:rPr>
          <w:sz w:val="24"/>
          <w:szCs w:val="24"/>
        </w:rPr>
        <w:t>(колебания замечает много людей)</w:t>
      </w:r>
    </w:p>
    <w:p w14:paraId="1F4F5C8A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5 баллов (довольно сильное)</w:t>
      </w:r>
      <w:r>
        <w:t xml:space="preserve"> – </w:t>
      </w:r>
      <w:r w:rsidRPr="00D842B7">
        <w:rPr>
          <w:sz w:val="24"/>
          <w:szCs w:val="24"/>
        </w:rPr>
        <w:t>(раскачиваются висящие предметы, дребезжат стекла.)</w:t>
      </w:r>
    </w:p>
    <w:p w14:paraId="429DD26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6 баллов (сильное) </w:t>
      </w:r>
      <w:r>
        <w:t xml:space="preserve">– </w:t>
      </w:r>
      <w:r w:rsidRPr="00D842B7">
        <w:rPr>
          <w:sz w:val="24"/>
          <w:szCs w:val="24"/>
        </w:rPr>
        <w:t>(покрывается тонкими трещинами штукатурка, бьется посуда, с полок падают книги, сильно колеблется жидкость в сосудах.)</w:t>
      </w:r>
    </w:p>
    <w:p w14:paraId="3B9DA311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7 баллов (очень сильное)</w:t>
      </w:r>
      <w:r>
        <w:t xml:space="preserve"> – </w:t>
      </w:r>
      <w:r w:rsidRPr="00D842B7">
        <w:rPr>
          <w:sz w:val="24"/>
          <w:szCs w:val="24"/>
        </w:rPr>
        <w:t>(отслаивается штукатурка, тонкие трещины в стенах, волнение и взмучивание воды в водоемах.)</w:t>
      </w:r>
    </w:p>
    <w:p w14:paraId="2985A15D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8 баллов (разрушительное)</w:t>
      </w:r>
      <w:r>
        <w:t xml:space="preserve"> – </w:t>
      </w:r>
      <w:r w:rsidRPr="00D842B7">
        <w:rPr>
          <w:sz w:val="24"/>
          <w:szCs w:val="24"/>
        </w:rPr>
        <w:t>(трещины в сырых грунтах, быстрое раскачивание или переламывание стволов деревьев, сдвигается или опрокидывается тяжелая мебель, большие трещины в стенах прочных зданий.)</w:t>
      </w:r>
    </w:p>
    <w:p w14:paraId="068C2CA1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9 баллов (опустошительное) </w:t>
      </w:r>
      <w:r>
        <w:t xml:space="preserve">– </w:t>
      </w:r>
      <w:r w:rsidRPr="00D842B7">
        <w:rPr>
          <w:sz w:val="24"/>
          <w:szCs w:val="24"/>
        </w:rPr>
        <w:t>(обрушение стен и кровли многих зданий.)</w:t>
      </w:r>
    </w:p>
    <w:p w14:paraId="4A98C6AC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10 баллов (уничтожающее)</w:t>
      </w:r>
      <w:r>
        <w:t xml:space="preserve"> – </w:t>
      </w:r>
      <w:r w:rsidRPr="00D842B7">
        <w:rPr>
          <w:sz w:val="24"/>
          <w:szCs w:val="24"/>
        </w:rPr>
        <w:t xml:space="preserve">(трещины шириной до </w:t>
      </w:r>
      <w:smartTag w:uri="urn:schemas-microsoft-com:office:smarttags" w:element="metricconverter">
        <w:smartTagPr>
          <w:attr w:name="ProductID" w:val="1 м"/>
        </w:smartTagPr>
        <w:r w:rsidRPr="00D842B7">
          <w:rPr>
            <w:sz w:val="24"/>
            <w:szCs w:val="24"/>
          </w:rPr>
          <w:t>1 м</w:t>
        </w:r>
      </w:smartTag>
      <w:r w:rsidRPr="00D842B7">
        <w:rPr>
          <w:sz w:val="24"/>
          <w:szCs w:val="24"/>
        </w:rPr>
        <w:t xml:space="preserve"> в грунтах, оползни рыхлых пород со скалистых склонов, изгибаются железнодорожные рельсы и разрываются трубопроводы, выплескивается на берег вода из озер и рек, разрушается большинство зданий.)</w:t>
      </w:r>
    </w:p>
    <w:p w14:paraId="620A9870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 xml:space="preserve">11 баллов (катастрофа) </w:t>
      </w:r>
      <w:r>
        <w:t xml:space="preserve">– </w:t>
      </w:r>
      <w:r w:rsidRPr="00D842B7">
        <w:rPr>
          <w:sz w:val="24"/>
          <w:szCs w:val="24"/>
        </w:rPr>
        <w:t>(общее разрушение зданий, широкие трещины в грунтах и вертикальные подвижки по ним, многочисленные оползни и обвалы.)</w:t>
      </w:r>
    </w:p>
    <w:p w14:paraId="4B86E65D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b/>
        </w:rPr>
        <w:t>12 баллов (сильная катастрофа)</w:t>
      </w:r>
      <w:r>
        <w:t xml:space="preserve"> – </w:t>
      </w:r>
      <w:r w:rsidRPr="00D842B7">
        <w:rPr>
          <w:sz w:val="24"/>
          <w:szCs w:val="24"/>
        </w:rPr>
        <w:t>(крупные изменения рельефа, густая сеть трещин и вертикальные и горизонтальные подвижки грунтов, изменение речных русел, образование водопадов, гигантские оползни и обвалы, разрушение всех инженерных сооружений.)</w:t>
      </w:r>
    </w:p>
    <w:p w14:paraId="11406A49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(Абсолютная сила</w:t>
      </w:r>
      <w:r w:rsidRPr="00D842B7">
        <w:rPr>
          <w:sz w:val="24"/>
          <w:szCs w:val="24"/>
        </w:rPr>
        <w:t xml:space="preserve"> землетрясения везде в мире оценивается по 9-балльной шкале магнитуд, предложенной в </w:t>
      </w:r>
      <w:smartTag w:uri="urn:schemas-microsoft-com:office:smarttags" w:element="metricconverter">
        <w:smartTagPr>
          <w:attr w:name="ProductID" w:val="1935 г"/>
        </w:smartTagPr>
        <w:r w:rsidRPr="00D842B7">
          <w:rPr>
            <w:sz w:val="24"/>
            <w:szCs w:val="24"/>
          </w:rPr>
          <w:t>1935 г</w:t>
        </w:r>
      </w:smartTag>
      <w:r w:rsidRPr="00D842B7">
        <w:rPr>
          <w:sz w:val="24"/>
          <w:szCs w:val="24"/>
        </w:rPr>
        <w:t xml:space="preserve"> Ч. Рихтером. С помощью этой шкалы определяется действительная энергия, выделяющаяся в очаге землетрясения. Шкала Рихтера основана на измерении максимальной амплитуды колебаний, записанных на сейсмограмме на расстоянии </w:t>
      </w:r>
      <w:smartTag w:uri="urn:schemas-microsoft-com:office:smarttags" w:element="metricconverter">
        <w:smartTagPr>
          <w:attr w:name="ProductID" w:val="100 км"/>
        </w:smartTagPr>
        <w:r w:rsidRPr="00D842B7">
          <w:rPr>
            <w:sz w:val="24"/>
            <w:szCs w:val="24"/>
          </w:rPr>
          <w:t>100 км</w:t>
        </w:r>
      </w:smartTag>
      <w:r w:rsidRPr="00D842B7">
        <w:rPr>
          <w:sz w:val="24"/>
          <w:szCs w:val="24"/>
        </w:rPr>
        <w:t xml:space="preserve"> от эпицентра. Крупнейшие землетрясения имеют магнитуду в 6 – 9 баллов.)</w:t>
      </w:r>
    </w:p>
    <w:p w14:paraId="6F3A2698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t>(В географическом распространении землетрясений можно выделить два основных пояса: Круготихоокеанский и Средиземноморско-Индонезийский.</w:t>
      </w:r>
    </w:p>
    <w:p w14:paraId="24E77847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Круготихоокеанский пояс</w:t>
      </w:r>
      <w:r w:rsidRPr="00D842B7">
        <w:rPr>
          <w:sz w:val="24"/>
          <w:szCs w:val="24"/>
        </w:rPr>
        <w:t xml:space="preserve"> является главным сейсмоактивным поясом Земли. Землетрясения здесь связаны с процессами сжатия в зонах субдукции и наиболее распространены сверхглубокие сейсмические очаги. Наблюдаются также и землетрясения, вызванные движениями по горизонтальным сколам, причем часто очень мощные (Калифорнийское землетрясение </w:t>
      </w:r>
      <w:smartTag w:uri="urn:schemas-microsoft-com:office:smarttags" w:element="metricconverter">
        <w:smartTagPr>
          <w:attr w:name="ProductID" w:val="1906 г"/>
        </w:smartTagPr>
        <w:r w:rsidRPr="00D842B7">
          <w:rPr>
            <w:sz w:val="24"/>
            <w:szCs w:val="24"/>
          </w:rPr>
          <w:t>1906 г</w:t>
        </w:r>
      </w:smartTag>
      <w:r w:rsidRPr="00D842B7">
        <w:rPr>
          <w:sz w:val="24"/>
          <w:szCs w:val="24"/>
        </w:rPr>
        <w:t>).</w:t>
      </w:r>
    </w:p>
    <w:p w14:paraId="5EFDF45D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i/>
          <w:iCs/>
          <w:sz w:val="24"/>
          <w:szCs w:val="24"/>
        </w:rPr>
        <w:t>Средиземноморско-Индонезийский пояс</w:t>
      </w:r>
      <w:r w:rsidRPr="00D842B7">
        <w:rPr>
          <w:sz w:val="24"/>
          <w:szCs w:val="24"/>
        </w:rPr>
        <w:t xml:space="preserve"> характеризуется преобладанием мелкофокусных землетрясений, во всяком случае, глубины очагов более </w:t>
      </w:r>
      <w:smartTag w:uri="urn:schemas-microsoft-com:office:smarttags" w:element="metricconverter">
        <w:smartTagPr>
          <w:attr w:name="ProductID" w:val="300 км"/>
        </w:smartTagPr>
        <w:r w:rsidRPr="00D842B7">
          <w:rPr>
            <w:sz w:val="24"/>
            <w:szCs w:val="24"/>
          </w:rPr>
          <w:t>300 км</w:t>
        </w:r>
      </w:smartTag>
      <w:r w:rsidRPr="00D842B7">
        <w:rPr>
          <w:sz w:val="24"/>
          <w:szCs w:val="24"/>
        </w:rPr>
        <w:t xml:space="preserve"> здесь не зарегистрированы. Землетрясения этого пояса также объясняются сжатием горных пород и происходят в горно-складчатых массивах, являющихся реликтами древних (возрастом в 40 – 50 млн. лет) зон субдукции.</w:t>
      </w:r>
    </w:p>
    <w:p w14:paraId="4F9472F2" w14:textId="77777777" w:rsidR="002B5DCC" w:rsidRPr="00D842B7" w:rsidRDefault="002B5DCC" w:rsidP="002B5DCC">
      <w:pPr>
        <w:pStyle w:val="2"/>
        <w:rPr>
          <w:sz w:val="24"/>
          <w:szCs w:val="24"/>
        </w:rPr>
      </w:pPr>
      <w:r w:rsidRPr="00D842B7">
        <w:rPr>
          <w:sz w:val="24"/>
          <w:szCs w:val="24"/>
        </w:rPr>
        <w:lastRenderedPageBreak/>
        <w:t>Помимо названных, выделяют также</w:t>
      </w:r>
      <w:r w:rsidRPr="00D842B7">
        <w:rPr>
          <w:i/>
          <w:iCs/>
          <w:sz w:val="24"/>
          <w:szCs w:val="24"/>
        </w:rPr>
        <w:t xml:space="preserve"> глобальный пояс срединно-океанических хребтов</w:t>
      </w:r>
      <w:r w:rsidRPr="00D842B7">
        <w:rPr>
          <w:sz w:val="24"/>
          <w:szCs w:val="24"/>
        </w:rPr>
        <w:t xml:space="preserve">, слабые и мелкофокусные (до </w:t>
      </w:r>
      <w:smartTag w:uri="urn:schemas-microsoft-com:office:smarttags" w:element="metricconverter">
        <w:smartTagPr>
          <w:attr w:name="ProductID" w:val="10 км"/>
        </w:smartTagPr>
        <w:r w:rsidRPr="00D842B7">
          <w:rPr>
            <w:sz w:val="24"/>
            <w:szCs w:val="24"/>
          </w:rPr>
          <w:t>10 км</w:t>
        </w:r>
      </w:smartTag>
      <w:r w:rsidRPr="00D842B7">
        <w:rPr>
          <w:sz w:val="24"/>
          <w:szCs w:val="24"/>
        </w:rPr>
        <w:t xml:space="preserve">) землетрясения которого связаны с движениями растяжения в океанических рифтах, а также со смещениями по горизонтальным сколам в трансформных разломах. В пределах континентальных рифтов располагается </w:t>
      </w:r>
      <w:r w:rsidRPr="00D842B7">
        <w:rPr>
          <w:i/>
          <w:iCs/>
          <w:sz w:val="24"/>
          <w:szCs w:val="24"/>
        </w:rPr>
        <w:t>Восточно-Африканский пояс</w:t>
      </w:r>
      <w:r w:rsidRPr="00D842B7">
        <w:rPr>
          <w:sz w:val="24"/>
          <w:szCs w:val="24"/>
        </w:rPr>
        <w:t xml:space="preserve"> землетрясений, а с древними зонами субдукции связано существование сейсмического </w:t>
      </w:r>
      <w:r w:rsidRPr="00D842B7">
        <w:rPr>
          <w:i/>
          <w:iCs/>
          <w:sz w:val="24"/>
          <w:szCs w:val="24"/>
        </w:rPr>
        <w:t>пояса гор Средней Азии, южной Сибири и Дальнего Востока</w:t>
      </w:r>
      <w:r w:rsidRPr="00D842B7">
        <w:rPr>
          <w:sz w:val="24"/>
          <w:szCs w:val="24"/>
        </w:rPr>
        <w:t>. На сейсмическую активность в последнем поясе огромное влияние оказывает современный  Байкальский рифт, то есть землетрясения связаны как с процессами сжатия, так и растяжения.)</w:t>
      </w:r>
    </w:p>
    <w:p w14:paraId="7809A5DF" w14:textId="0D0A7B9E" w:rsidR="002B5DCC" w:rsidRPr="00B02BCC" w:rsidRDefault="002B5DCC" w:rsidP="002B5DCC">
      <w:r w:rsidRPr="00D842B7">
        <w:br w:type="page"/>
      </w:r>
      <w:bookmarkStart w:id="0" w:name="_GoBack"/>
      <w:bookmarkEnd w:id="0"/>
    </w:p>
    <w:p w14:paraId="789C3BA8" w14:textId="77777777" w:rsidR="00060E24" w:rsidRPr="00B02BCC" w:rsidRDefault="00060E24"/>
    <w:sectPr w:rsidR="00060E24" w:rsidRPr="00B02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C04A5"/>
    <w:multiLevelType w:val="hybridMultilevel"/>
    <w:tmpl w:val="614CF420"/>
    <w:lvl w:ilvl="0" w:tplc="41A81CB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8C32C5"/>
    <w:multiLevelType w:val="hybridMultilevel"/>
    <w:tmpl w:val="CC9AB166"/>
    <w:lvl w:ilvl="0" w:tplc="304EA87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FD852AC"/>
    <w:multiLevelType w:val="hybridMultilevel"/>
    <w:tmpl w:val="D3748972"/>
    <w:lvl w:ilvl="0" w:tplc="B1D83E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273"/>
    <w:rsid w:val="00060E24"/>
    <w:rsid w:val="002B5DCC"/>
    <w:rsid w:val="00A93273"/>
    <w:rsid w:val="00B0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F4F4F40"/>
  <w15:chartTrackingRefBased/>
  <w15:docId w15:val="{D5A86431-77BC-40AF-9555-7B41A4FEB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2BC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B5DCC"/>
    <w:pPr>
      <w:ind w:firstLine="851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2B5DCC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3">
    <w:name w:val="Body Text Indent 3"/>
    <w:basedOn w:val="a"/>
    <w:link w:val="30"/>
    <w:rsid w:val="002B5DC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2B5DCC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1805</Words>
  <Characters>10291</Characters>
  <Application>Microsoft Office Word</Application>
  <DocSecurity>0</DocSecurity>
  <Lines>85</Lines>
  <Paragraphs>24</Paragraphs>
  <ScaleCrop>false</ScaleCrop>
  <Company/>
  <LinksUpToDate>false</LinksUpToDate>
  <CharactersWithSpaces>12072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2020-08-17T20:29:00Z</dcterms:created>
  <dcterms:modified xsi:type="dcterms:W3CDTF">2020-08-17T20:40:00Z</dcterms:modified>
</cp:coreProperties>
</file>